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998835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0FAF" w:rsidRPr="00C40FAF">
              <w:rPr>
                <w:rFonts w:ascii="Times New Roman" w:hAnsi="Times New Roman" w:cs="Times New Roman"/>
              </w:rPr>
              <w:t>22 553 000 (Тоншаево)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E66B7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4CCA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40FAF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76ACF"/>
    <w:rsid w:val="00ED0F61"/>
    <w:rsid w:val="00F553D6"/>
    <w:rsid w:val="00F604E0"/>
    <w:rsid w:val="00F97CF4"/>
    <w:rsid w:val="00FC49ED"/>
    <w:rsid w:val="00FD091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